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46B7A03C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515FCF2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activity/ event/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1795CAF3" w14:textId="4FCB37F6" w:rsidR="000D3460" w:rsidRPr="007A49B1" w:rsidRDefault="00C66D0D" w:rsidP="00407A7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  <w:r w:rsidR="00407A72">
              <w:rPr>
                <w:b/>
                <w:sz w:val="20"/>
                <w:szCs w:val="20"/>
              </w:rPr>
              <w:t>ection meeting overview</w:t>
            </w:r>
          </w:p>
        </w:tc>
        <w:tc>
          <w:tcPr>
            <w:tcW w:w="1843" w:type="dxa"/>
            <w:shd w:val="clear" w:color="auto" w:fill="D9D9D9"/>
          </w:tcPr>
          <w:p w14:paraId="6897897E" w14:textId="0A02C910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Date </w:t>
            </w:r>
            <w:r w:rsidR="005717EB" w:rsidRPr="007A49B1">
              <w:rPr>
                <w:b/>
                <w:sz w:val="20"/>
                <w:szCs w:val="20"/>
              </w:rPr>
              <w:t>of risk</w:t>
            </w:r>
            <w:r w:rsidRPr="007A49B1">
              <w:rPr>
                <w:b/>
                <w:sz w:val="20"/>
                <w:szCs w:val="20"/>
              </w:rPr>
              <w:t xml:space="preserve"> assessment</w:t>
            </w:r>
          </w:p>
        </w:tc>
        <w:tc>
          <w:tcPr>
            <w:tcW w:w="3119" w:type="dxa"/>
            <w:shd w:val="clear" w:color="auto" w:fill="FFFFFF"/>
          </w:tcPr>
          <w:p w14:paraId="18828FFA" w14:textId="422EC4A4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shd w:val="clear" w:color="auto" w:fill="D9D9D9"/>
          </w:tcPr>
          <w:p w14:paraId="63DA1E3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1C53CBB" w14:textId="5969DDB9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  <w:tr w:rsidR="000D3460" w:rsidRPr="008349D7" w14:paraId="4695587D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0D8AF085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2639E62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1640073F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3162A686" w14:textId="2252B155" w:rsidR="000D3460" w:rsidRPr="007A49B1" w:rsidRDefault="00C66D0D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</w:t>
            </w:r>
            <w:r w:rsidR="00DF6B6C">
              <w:rPr>
                <w:b/>
                <w:sz w:val="20"/>
                <w:szCs w:val="20"/>
              </w:rPr>
              <w:t>ach term / with significant change to environment</w:t>
            </w:r>
          </w:p>
        </w:tc>
        <w:tc>
          <w:tcPr>
            <w:tcW w:w="1842" w:type="dxa"/>
            <w:vMerge/>
            <w:shd w:val="clear" w:color="auto" w:fill="D9D9D9"/>
          </w:tcPr>
          <w:p w14:paraId="309B23B8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4AB616CB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A709F1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7FF61EB8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7D93C324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28B2261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556C8E2F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409779A4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E2256E2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566BC875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3AD63CC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20058077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0E1E2662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35B32637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</w:t>
            </w:r>
            <w:r w:rsidR="006E4079" w:rsidRPr="007A49B1">
              <w:rPr>
                <w:i/>
                <w:sz w:val="16"/>
                <w:szCs w:val="16"/>
              </w:rPr>
              <w:t>,</w:t>
            </w:r>
          </w:p>
          <w:p w14:paraId="34CDD0B1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56CBDF6E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673" w:type="dxa"/>
            <w:shd w:val="clear" w:color="auto" w:fill="auto"/>
          </w:tcPr>
          <w:p w14:paraId="66476396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5BC46F85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382" w:type="dxa"/>
            <w:shd w:val="clear" w:color="auto" w:fill="auto"/>
          </w:tcPr>
          <w:p w14:paraId="19F72F17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Keep </w:t>
            </w:r>
            <w:r w:rsidRPr="007A49B1">
              <w:rPr>
                <w:b/>
                <w:i/>
                <w:sz w:val="16"/>
                <w:szCs w:val="16"/>
              </w:rPr>
              <w:t>checking</w:t>
            </w:r>
            <w:r w:rsidRPr="007A49B1">
              <w:rPr>
                <w:i/>
                <w:sz w:val="16"/>
                <w:szCs w:val="16"/>
              </w:rPr>
              <w:t xml:space="preserve"> throughout the activity in case you need to change it…or even </w:t>
            </w:r>
            <w:r w:rsidRPr="007A49B1">
              <w:rPr>
                <w:b/>
                <w:i/>
                <w:sz w:val="16"/>
                <w:szCs w:val="16"/>
              </w:rPr>
              <w:t>stop</w:t>
            </w:r>
            <w:r w:rsidRPr="007A49B1">
              <w:rPr>
                <w:i/>
                <w:sz w:val="16"/>
                <w:szCs w:val="16"/>
              </w:rPr>
              <w:t xml:space="preserve"> it!</w:t>
            </w:r>
            <w:r w:rsidR="006E4079" w:rsidRPr="007A49B1">
              <w:rPr>
                <w:i/>
                <w:sz w:val="16"/>
                <w:szCs w:val="16"/>
              </w:rPr>
              <w:t xml:space="preserve"> This is a great place to add comments which will be used as part of the review.</w:t>
            </w:r>
          </w:p>
        </w:tc>
      </w:tr>
      <w:tr w:rsidR="00434543" w:rsidRPr="001C60E8" w14:paraId="5A5CD83C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47E76E32" w14:textId="7DE50A8A" w:rsidR="00434543" w:rsidRPr="00407A72" w:rsidRDefault="00407A72" w:rsidP="0068021F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Lone working</w:t>
            </w:r>
            <w:r>
              <w:rPr>
                <w:sz w:val="16"/>
                <w:szCs w:val="16"/>
              </w:rPr>
              <w:t xml:space="preserve"> – leaders in the building on their own befo</w:t>
            </w:r>
            <w:r w:rsidR="00794E32"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e others arrive, they may not have anyone aware of any incident which occurs</w:t>
            </w:r>
          </w:p>
        </w:tc>
        <w:tc>
          <w:tcPr>
            <w:tcW w:w="1556" w:type="dxa"/>
            <w:shd w:val="clear" w:color="auto" w:fill="auto"/>
          </w:tcPr>
          <w:p w14:paraId="147B5952" w14:textId="77777777" w:rsidR="00434543" w:rsidRPr="00434543" w:rsidRDefault="00407A72" w:rsidP="0043454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</w:t>
            </w:r>
          </w:p>
        </w:tc>
        <w:tc>
          <w:tcPr>
            <w:tcW w:w="6673" w:type="dxa"/>
            <w:shd w:val="clear" w:color="auto" w:fill="auto"/>
          </w:tcPr>
          <w:p w14:paraId="721866B4" w14:textId="77777777" w:rsidR="0026058C" w:rsidRDefault="00407A72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to arrive at agreed times,</w:t>
            </w:r>
          </w:p>
          <w:p w14:paraId="18DDDA80" w14:textId="7387635B" w:rsidR="00434543" w:rsidRDefault="00407A72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Adults to carry mobile phones with them</w:t>
            </w:r>
            <w:r w:rsidR="0074749C">
              <w:rPr>
                <w:sz w:val="16"/>
                <w:szCs w:val="16"/>
              </w:rPr>
              <w:t xml:space="preserve"> in case of an inci</w:t>
            </w:r>
            <w:r w:rsidR="00050399">
              <w:rPr>
                <w:sz w:val="16"/>
                <w:szCs w:val="16"/>
              </w:rPr>
              <w:t>d</w:t>
            </w:r>
            <w:r w:rsidR="0074749C">
              <w:rPr>
                <w:sz w:val="16"/>
                <w:szCs w:val="16"/>
              </w:rPr>
              <w:t>e</w:t>
            </w:r>
            <w:r w:rsidR="00050399">
              <w:rPr>
                <w:sz w:val="16"/>
                <w:szCs w:val="16"/>
              </w:rPr>
              <w:t>n</w:t>
            </w:r>
            <w:r w:rsidR="0074749C">
              <w:rPr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.</w:t>
            </w:r>
          </w:p>
          <w:p w14:paraId="5B1E5A81" w14:textId="4B007C40" w:rsidR="0026058C" w:rsidRPr="00434543" w:rsidRDefault="0026058C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risky activities to be undertaken whilst alone</w:t>
            </w:r>
          </w:p>
        </w:tc>
        <w:tc>
          <w:tcPr>
            <w:tcW w:w="4382" w:type="dxa"/>
            <w:shd w:val="clear" w:color="auto" w:fill="auto"/>
          </w:tcPr>
          <w:p w14:paraId="3682FE26" w14:textId="77777777" w:rsidR="00434543" w:rsidRPr="00434543" w:rsidRDefault="00434543" w:rsidP="00434543">
            <w:pPr>
              <w:rPr>
                <w:sz w:val="16"/>
                <w:szCs w:val="16"/>
              </w:rPr>
            </w:pPr>
          </w:p>
        </w:tc>
      </w:tr>
      <w:tr w:rsidR="0074749C" w:rsidRPr="001C60E8" w14:paraId="719FCF41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36E06D3C" w14:textId="77777777" w:rsidR="0074749C" w:rsidRPr="007A49B1" w:rsidRDefault="0074749C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Tables and chairs (and other obstructions) – </w:t>
            </w:r>
            <w:r w:rsidRPr="00434543">
              <w:rPr>
                <w:sz w:val="16"/>
                <w:szCs w:val="16"/>
              </w:rPr>
              <w:t>injuries to participants</w:t>
            </w:r>
            <w:r>
              <w:rPr>
                <w:sz w:val="16"/>
                <w:szCs w:val="16"/>
              </w:rPr>
              <w:t xml:space="preserve"> or leaders setting up, moving or collapsing the items.</w:t>
            </w:r>
          </w:p>
        </w:tc>
        <w:tc>
          <w:tcPr>
            <w:tcW w:w="1556" w:type="dxa"/>
            <w:shd w:val="clear" w:color="auto" w:fill="auto"/>
          </w:tcPr>
          <w:p w14:paraId="5ACB5ECD" w14:textId="77777777" w:rsidR="0074749C" w:rsidRDefault="0074749C" w:rsidP="0074749C">
            <w:r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4700CDAB" w14:textId="77777777" w:rsidR="0074749C" w:rsidRDefault="0074749C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and Young Leaders to oversee the setting up and moving of tables and chairs.</w:t>
            </w:r>
          </w:p>
          <w:p w14:paraId="04DEE1E1" w14:textId="77777777" w:rsidR="0074749C" w:rsidRDefault="0074749C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Tables to be carried by two people at a time.</w:t>
            </w:r>
          </w:p>
          <w:p w14:paraId="758C3686" w14:textId="77777777" w:rsidR="0074749C" w:rsidRDefault="0074749C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Chairs to be stacked facing side to the wall to prevent falling, no more than 6 chairs high</w:t>
            </w:r>
          </w:p>
          <w:p w14:paraId="1F149EF4" w14:textId="77777777" w:rsidR="0074749C" w:rsidRDefault="0074749C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to assist with stacking / unstacking of chairs.</w:t>
            </w:r>
          </w:p>
          <w:p w14:paraId="7522BC3F" w14:textId="2BFB958B" w:rsidR="0074749C" w:rsidRDefault="0074749C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Tables and chairs to be set out at the start of the meeting based on the needs of the </w:t>
            </w:r>
            <w:r w:rsidR="005717EB">
              <w:rPr>
                <w:sz w:val="16"/>
                <w:szCs w:val="16"/>
              </w:rPr>
              <w:t>evening’s</w:t>
            </w:r>
            <w:r>
              <w:rPr>
                <w:sz w:val="16"/>
                <w:szCs w:val="16"/>
              </w:rPr>
              <w:t xml:space="preserve"> activities, and pushed against the walls until needed.</w:t>
            </w:r>
          </w:p>
          <w:p w14:paraId="509CB346" w14:textId="77777777" w:rsidR="0074749C" w:rsidRPr="00434543" w:rsidRDefault="0074749C" w:rsidP="0074749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26965DF9" w14:textId="77777777" w:rsidR="0074749C" w:rsidRPr="00434543" w:rsidRDefault="0074749C" w:rsidP="0074749C">
            <w:pPr>
              <w:rPr>
                <w:sz w:val="16"/>
                <w:szCs w:val="16"/>
              </w:rPr>
            </w:pPr>
          </w:p>
        </w:tc>
      </w:tr>
      <w:tr w:rsidR="00DF6B6C" w:rsidRPr="001C60E8" w14:paraId="754D7D2D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79076C72" w14:textId="3FD9BCBF" w:rsidR="00DF6B6C" w:rsidRDefault="00DF6B6C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Floor – </w:t>
            </w:r>
            <w:r>
              <w:rPr>
                <w:sz w:val="16"/>
                <w:szCs w:val="16"/>
              </w:rPr>
              <w:t>slips, trips, falls</w:t>
            </w:r>
          </w:p>
        </w:tc>
        <w:tc>
          <w:tcPr>
            <w:tcW w:w="1556" w:type="dxa"/>
            <w:shd w:val="clear" w:color="auto" w:fill="auto"/>
          </w:tcPr>
          <w:p w14:paraId="2CD8494D" w14:textId="3B9919CC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440E7413" w14:textId="1B135D1B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Check floor is clear </w:t>
            </w:r>
            <w:r w:rsidR="0011334B">
              <w:rPr>
                <w:sz w:val="16"/>
                <w:szCs w:val="16"/>
              </w:rPr>
              <w:t xml:space="preserve">of any </w:t>
            </w:r>
            <w:proofErr w:type="spellStart"/>
            <w:r w:rsidR="0011334B">
              <w:rPr>
                <w:sz w:val="16"/>
                <w:szCs w:val="16"/>
              </w:rPr>
              <w:t>obsicals</w:t>
            </w:r>
            <w:proofErr w:type="spellEnd"/>
            <w:r w:rsidR="0011334B">
              <w:rPr>
                <w:sz w:val="16"/>
                <w:szCs w:val="16"/>
              </w:rPr>
              <w:t xml:space="preserve"> and </w:t>
            </w:r>
            <w:r>
              <w:rPr>
                <w:sz w:val="16"/>
                <w:szCs w:val="16"/>
              </w:rPr>
              <w:t>spills likely to increase risk of tripping or slipping or cause injury if fallen on.</w:t>
            </w:r>
          </w:p>
          <w:p w14:paraId="7987D0BE" w14:textId="5AECC37C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Make </w:t>
            </w:r>
            <w:r w:rsidR="0011334B">
              <w:rPr>
                <w:sz w:val="16"/>
                <w:szCs w:val="16"/>
              </w:rPr>
              <w:t>sure everyone</w:t>
            </w:r>
            <w:r>
              <w:rPr>
                <w:sz w:val="16"/>
                <w:szCs w:val="16"/>
              </w:rPr>
              <w:t xml:space="preserve"> are wearing appropriate footwear and it is secured to their feet (check laces are tied etc)</w:t>
            </w:r>
          </w:p>
          <w:p w14:paraId="481458C5" w14:textId="63673894" w:rsidR="0011334B" w:rsidRDefault="0011334B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Door mat in entrance – everyone </w:t>
            </w:r>
            <w:proofErr w:type="spellStart"/>
            <w:r>
              <w:rPr>
                <w:sz w:val="16"/>
                <w:szCs w:val="16"/>
              </w:rPr>
              <w:t>encouranged</w:t>
            </w:r>
            <w:proofErr w:type="spellEnd"/>
            <w:r>
              <w:rPr>
                <w:sz w:val="16"/>
                <w:szCs w:val="16"/>
              </w:rPr>
              <w:t xml:space="preserve"> to wipe shoes on arrival, </w:t>
            </w:r>
            <w:proofErr w:type="spellStart"/>
            <w:r>
              <w:rPr>
                <w:sz w:val="16"/>
                <w:szCs w:val="16"/>
              </w:rPr>
              <w:t>expecially</w:t>
            </w:r>
            <w:proofErr w:type="spellEnd"/>
            <w:r>
              <w:rPr>
                <w:sz w:val="16"/>
                <w:szCs w:val="16"/>
              </w:rPr>
              <w:t xml:space="preserve"> if </w:t>
            </w:r>
            <w:proofErr w:type="gramStart"/>
            <w:r>
              <w:rPr>
                <w:sz w:val="16"/>
                <w:szCs w:val="16"/>
              </w:rPr>
              <w:t>wet..</w:t>
            </w:r>
            <w:proofErr w:type="gramEnd"/>
          </w:p>
          <w:p w14:paraId="0080DA6E" w14:textId="77777777" w:rsidR="00DF6B6C" w:rsidRDefault="00DF6B6C" w:rsidP="00DF6B6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6A485E10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1A15F189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1ADEDA7D" w14:textId="62ED135E" w:rsidR="00DF6B6C" w:rsidRPr="0074749C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Traffic </w:t>
            </w:r>
            <w:r>
              <w:rPr>
                <w:sz w:val="16"/>
                <w:szCs w:val="16"/>
              </w:rPr>
              <w:t>– injuries from collisions between vehicles and people</w:t>
            </w:r>
          </w:p>
        </w:tc>
        <w:tc>
          <w:tcPr>
            <w:tcW w:w="1556" w:type="dxa"/>
            <w:shd w:val="clear" w:color="auto" w:fill="auto"/>
          </w:tcPr>
          <w:p w14:paraId="7270BA35" w14:textId="77777777" w:rsidR="00DF6B6C" w:rsidRDefault="00DF6B6C" w:rsidP="00DF6B6C">
            <w:r w:rsidRPr="0074749C">
              <w:rPr>
                <w:sz w:val="16"/>
                <w:szCs w:val="16"/>
              </w:rPr>
              <w:t>Young people, leaders and parents</w:t>
            </w:r>
          </w:p>
        </w:tc>
        <w:tc>
          <w:tcPr>
            <w:tcW w:w="6673" w:type="dxa"/>
            <w:shd w:val="clear" w:color="auto" w:fill="auto"/>
          </w:tcPr>
          <w:p w14:paraId="69A48A6C" w14:textId="77777777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Clear signage in the car park and marked walkway for pedestrians.</w:t>
            </w:r>
          </w:p>
          <w:p w14:paraId="685F4525" w14:textId="77777777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Parents are briefed on safe arrival and departure process.</w:t>
            </w:r>
          </w:p>
          <w:p w14:paraId="29EC9C92" w14:textId="77777777" w:rsidR="00DF6B6C" w:rsidRPr="00434543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 to supervise from the entrance to ensure that young people arrive in the building safely from the cars.</w:t>
            </w:r>
          </w:p>
        </w:tc>
        <w:tc>
          <w:tcPr>
            <w:tcW w:w="4382" w:type="dxa"/>
            <w:shd w:val="clear" w:color="auto" w:fill="auto"/>
          </w:tcPr>
          <w:p w14:paraId="753F57BD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7524D081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6DFE29E" w14:textId="77777777" w:rsidR="00DF6B6C" w:rsidRPr="00434543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Behaviour </w:t>
            </w:r>
            <w:r>
              <w:rPr>
                <w:sz w:val="16"/>
                <w:szCs w:val="16"/>
              </w:rPr>
              <w:t>– over excitement at start, end of evening</w:t>
            </w:r>
          </w:p>
        </w:tc>
        <w:tc>
          <w:tcPr>
            <w:tcW w:w="1556" w:type="dxa"/>
            <w:shd w:val="clear" w:color="auto" w:fill="auto"/>
          </w:tcPr>
          <w:p w14:paraId="6605BD09" w14:textId="77777777" w:rsidR="00DF6B6C" w:rsidRDefault="00DF6B6C" w:rsidP="00DF6B6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0531E2DB" w14:textId="77777777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Section code of conduct in place to set clear expectations of behaviour.</w:t>
            </w:r>
          </w:p>
          <w:p w14:paraId="65D8A434" w14:textId="77777777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Filler activity available on arrival led by young leader or leader to provide focus for young people.</w:t>
            </w:r>
          </w:p>
          <w:p w14:paraId="43204505" w14:textId="77777777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Clear waiting area for collection and leaders to inform young person when their parent has arrived for collection.</w:t>
            </w:r>
          </w:p>
          <w:p w14:paraId="48049A65" w14:textId="77777777" w:rsidR="00DF6B6C" w:rsidRPr="00434543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 in charge to monitor timings within section meeting to ensure flow from one activity to the next and identify need for fillers if required. </w:t>
            </w:r>
          </w:p>
        </w:tc>
        <w:tc>
          <w:tcPr>
            <w:tcW w:w="4382" w:type="dxa"/>
            <w:shd w:val="clear" w:color="auto" w:fill="auto"/>
          </w:tcPr>
          <w:p w14:paraId="73A3FCC4" w14:textId="77777777" w:rsidR="00DF6B6C" w:rsidRPr="007A49B1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DF6B6C" w:rsidRPr="001C60E8" w14:paraId="3C075873" w14:textId="77777777" w:rsidTr="000D3460">
        <w:trPr>
          <w:trHeight w:val="694"/>
        </w:trPr>
        <w:tc>
          <w:tcPr>
            <w:tcW w:w="2840" w:type="dxa"/>
            <w:shd w:val="clear" w:color="auto" w:fill="auto"/>
          </w:tcPr>
          <w:p w14:paraId="205FD4E2" w14:textId="16C213B0" w:rsidR="00DF6B6C" w:rsidRPr="0074749C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Security</w:t>
            </w:r>
            <w:r>
              <w:rPr>
                <w:sz w:val="16"/>
                <w:szCs w:val="16"/>
              </w:rPr>
              <w:t xml:space="preserve"> – intruder access to the building or young person leaving unattended</w:t>
            </w:r>
          </w:p>
        </w:tc>
        <w:tc>
          <w:tcPr>
            <w:tcW w:w="1556" w:type="dxa"/>
            <w:shd w:val="clear" w:color="auto" w:fill="auto"/>
          </w:tcPr>
          <w:p w14:paraId="1776AADC" w14:textId="77777777" w:rsidR="00DF6B6C" w:rsidRDefault="00DF6B6C" w:rsidP="00DF6B6C">
            <w:r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3E857BB6" w14:textId="4DEAD789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Once all expected young people have arrived</w:t>
            </w:r>
            <w:r w:rsidR="00A66899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the premis</w:t>
            </w:r>
            <w:r w:rsidR="00A66899">
              <w:rPr>
                <w:sz w:val="16"/>
                <w:szCs w:val="16"/>
              </w:rPr>
              <w:t>es</w:t>
            </w:r>
            <w:r>
              <w:rPr>
                <w:sz w:val="16"/>
                <w:szCs w:val="16"/>
              </w:rPr>
              <w:t xml:space="preserve"> and section’s arrangements for preventing unauthorised departure and access should be put in place </w:t>
            </w:r>
            <w:r w:rsidR="00A66899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 xml:space="preserve">ensuring that the fire evacuation arrangements are not impeded.)  </w:t>
            </w:r>
          </w:p>
          <w:p w14:paraId="21E7BB07" w14:textId="2E7A1337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will carry mobile phones and leader in charge will have access to InTouch details in case of any emergency.</w:t>
            </w:r>
          </w:p>
          <w:p w14:paraId="51FEC113" w14:textId="77777777" w:rsidR="00DF6B6C" w:rsidRPr="00434543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to have clear communication with parents on who is dropping off and picking up their child. </w:t>
            </w:r>
          </w:p>
        </w:tc>
        <w:tc>
          <w:tcPr>
            <w:tcW w:w="4382" w:type="dxa"/>
            <w:shd w:val="clear" w:color="auto" w:fill="auto"/>
          </w:tcPr>
          <w:p w14:paraId="3541E552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654CE219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0D90F92" w14:textId="3B01DE11" w:rsidR="00DF6B6C" w:rsidRPr="0074749C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Kitchen</w:t>
            </w:r>
            <w:r>
              <w:rPr>
                <w:sz w:val="16"/>
                <w:szCs w:val="16"/>
              </w:rPr>
              <w:t xml:space="preserve"> – injuries from heat sources and sharp items</w:t>
            </w:r>
          </w:p>
        </w:tc>
        <w:tc>
          <w:tcPr>
            <w:tcW w:w="1556" w:type="dxa"/>
            <w:shd w:val="clear" w:color="auto" w:fill="auto"/>
          </w:tcPr>
          <w:p w14:paraId="2236F4B6" w14:textId="77777777" w:rsidR="00DF6B6C" w:rsidRDefault="00DF6B6C" w:rsidP="00DF6B6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3156A517" w14:textId="77777777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Limit access to the kitchen to adults only unless part of a programmed activity.</w:t>
            </w:r>
          </w:p>
          <w:p w14:paraId="64082075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26D21A6F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5D9D917A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518AC7C0" w14:textId="51B11455" w:rsidR="00DF6B6C" w:rsidRPr="00E10F3C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Chemicals</w:t>
            </w:r>
            <w:r>
              <w:rPr>
                <w:sz w:val="16"/>
                <w:szCs w:val="16"/>
              </w:rPr>
              <w:t xml:space="preserve"> – injuries from misuse of cleaning materials</w:t>
            </w:r>
          </w:p>
        </w:tc>
        <w:tc>
          <w:tcPr>
            <w:tcW w:w="1556" w:type="dxa"/>
            <w:shd w:val="clear" w:color="auto" w:fill="auto"/>
          </w:tcPr>
          <w:p w14:paraId="541DF574" w14:textId="77777777" w:rsidR="00DF6B6C" w:rsidRDefault="00DF6B6C" w:rsidP="00DF6B6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1C5E41C7" w14:textId="77777777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Limit access to chemicals (those used for cleaning) by locking away or putting out of reach of young people.</w:t>
            </w:r>
          </w:p>
          <w:p w14:paraId="670E3294" w14:textId="77777777" w:rsidR="00DF6B6C" w:rsidRPr="00434543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Adults to supervise any use, including washing up etc.</w:t>
            </w:r>
          </w:p>
        </w:tc>
        <w:tc>
          <w:tcPr>
            <w:tcW w:w="4382" w:type="dxa"/>
            <w:shd w:val="clear" w:color="auto" w:fill="auto"/>
          </w:tcPr>
          <w:p w14:paraId="26B735F4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79F89586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0E2EC3C" w14:textId="3273232C" w:rsidR="00DF6B6C" w:rsidRPr="00DF6B6C" w:rsidRDefault="00DF6B6C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DF6B6C">
              <w:rPr>
                <w:b/>
                <w:sz w:val="16"/>
                <w:szCs w:val="16"/>
              </w:rPr>
              <w:t>Fire</w:t>
            </w:r>
          </w:p>
        </w:tc>
        <w:tc>
          <w:tcPr>
            <w:tcW w:w="1556" w:type="dxa"/>
            <w:shd w:val="clear" w:color="auto" w:fill="auto"/>
          </w:tcPr>
          <w:p w14:paraId="1C8D7764" w14:textId="31E66AEF" w:rsidR="00DF6B6C" w:rsidRPr="0026058C" w:rsidRDefault="00DF6B6C" w:rsidP="00DF6B6C">
            <w:pPr>
              <w:rPr>
                <w:sz w:val="16"/>
                <w:szCs w:val="16"/>
              </w:rPr>
            </w:pPr>
            <w:r w:rsidRPr="0026058C">
              <w:rPr>
                <w:sz w:val="16"/>
                <w:szCs w:val="16"/>
              </w:rPr>
              <w:t xml:space="preserve">All </w:t>
            </w:r>
            <w:r>
              <w:rPr>
                <w:sz w:val="16"/>
                <w:szCs w:val="16"/>
              </w:rPr>
              <w:t>present</w:t>
            </w:r>
          </w:p>
        </w:tc>
        <w:tc>
          <w:tcPr>
            <w:tcW w:w="6673" w:type="dxa"/>
            <w:shd w:val="clear" w:color="auto" w:fill="auto"/>
          </w:tcPr>
          <w:p w14:paraId="7A29F6A4" w14:textId="78C1664F" w:rsidR="00DF6B6C" w:rsidRPr="007A49B1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 fire exits and escape routes to be checked before participants arrive to ensure unlocked and clear.  All leaders &amp; Young leaders know what to do in the event of a fire and where the fire /emergency assembly point is. </w:t>
            </w:r>
          </w:p>
        </w:tc>
        <w:tc>
          <w:tcPr>
            <w:tcW w:w="4382" w:type="dxa"/>
            <w:shd w:val="clear" w:color="auto" w:fill="auto"/>
          </w:tcPr>
          <w:p w14:paraId="36E7E994" w14:textId="77777777" w:rsidR="00DF6B6C" w:rsidRPr="007A49B1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11334B" w:rsidRPr="001C60E8" w14:paraId="7CBF1682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59E0B7E" w14:textId="77777777" w:rsidR="0011334B" w:rsidRPr="00DF6B6C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B2BA21D" w14:textId="77777777" w:rsidR="0011334B" w:rsidRPr="0026058C" w:rsidRDefault="0011334B" w:rsidP="00DF6B6C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73F6F4FE" w14:textId="77777777" w:rsidR="0011334B" w:rsidRDefault="0011334B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6421B8E5" w14:textId="77777777" w:rsidR="0011334B" w:rsidRPr="007A49B1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11334B" w:rsidRPr="001C60E8" w14:paraId="31E29509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4650377E" w14:textId="77777777" w:rsidR="0011334B" w:rsidRPr="00DF6B6C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0E6DAAED" w14:textId="77777777" w:rsidR="0011334B" w:rsidRPr="0026058C" w:rsidRDefault="0011334B" w:rsidP="00DF6B6C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20430AE2" w14:textId="77777777" w:rsidR="0011334B" w:rsidRDefault="0011334B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7055033" w14:textId="77777777" w:rsidR="0011334B" w:rsidRPr="007A49B1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11334B" w:rsidRPr="001C60E8" w14:paraId="5839BEE2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3A180CB4" w14:textId="77777777" w:rsidR="0011334B" w:rsidRPr="00DF6B6C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7AC1D2C" w14:textId="77777777" w:rsidR="0011334B" w:rsidRPr="0026058C" w:rsidRDefault="0011334B" w:rsidP="00DF6B6C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30E7FB46" w14:textId="77777777" w:rsidR="0011334B" w:rsidRDefault="0011334B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E9F818C" w14:textId="77777777" w:rsidR="0011334B" w:rsidRPr="007A49B1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</w:tbl>
    <w:p w14:paraId="508D2FD0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D4A14" w14:textId="77777777" w:rsidR="00B9684A" w:rsidRDefault="00B9684A">
      <w:r>
        <w:separator/>
      </w:r>
    </w:p>
  </w:endnote>
  <w:endnote w:type="continuationSeparator" w:id="0">
    <w:p w14:paraId="16A3DCFB" w14:textId="77777777" w:rsidR="00B9684A" w:rsidRDefault="00B96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alibri"/>
    <w:charset w:val="00"/>
    <w:family w:val="auto"/>
    <w:pitch w:val="variable"/>
    <w:sig w:usb0="20000007" w:usb1="00000001" w:usb2="00000000" w:usb3="00000000" w:csb0="00000193" w:csb1="00000000"/>
    <w:embedRegular r:id="rId1" w:fontKey="{81DBFCA6-23C7-4185-9CAD-C4FFD70999E4}"/>
    <w:embedBold r:id="rId2" w:fontKey="{872F14A2-1476-4052-A225-FE6DF78306C6}"/>
    <w:embedItalic r:id="rId3" w:fontKey="{45F76E89-CC88-44D8-B215-A8CD8D5273A6}"/>
    <w:embedBoldItalic r:id="rId4" w:fontKey="{EA2B18B8-3626-4B34-92BB-6CED6C507B5F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5" w:fontKey="{686A09D3-7A39-4B51-95ED-3FB54D31E475}"/>
    <w:embedBold r:id="rId6" w:fontKey="{B997B7E3-6ADC-4328-B73C-4046EEE96F40}"/>
    <w:embedBoldItalic r:id="rId7" w:fontKey="{3CEF1696-75C1-4B8A-ADE9-1605E2952A42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3887759-7382-458F-A47B-9F050B52E954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8EA554D-05B1-42D9-B1AA-491D07F6AA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97A137B5-4405-47DD-8FBD-1A08361D12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F8150" w14:textId="77777777" w:rsidR="00051B4A" w:rsidRDefault="00051B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AFEC0" w14:textId="574131F0" w:rsidR="0066293D" w:rsidRPr="00CE188D" w:rsidRDefault="00051B4A" w:rsidP="0066293D">
    <w:pPr>
      <w:pStyle w:val="Heading3"/>
    </w:pPr>
    <w:r>
      <w:rPr>
        <w:noProof/>
      </w:rPr>
      <w:drawing>
        <wp:anchor distT="0" distB="0" distL="114300" distR="114300" simplePos="0" relativeHeight="251662848" behindDoc="0" locked="0" layoutInCell="1" allowOverlap="1" wp14:anchorId="14D038CC" wp14:editId="6FC16678">
          <wp:simplePos x="0" y="0"/>
          <wp:positionH relativeFrom="column">
            <wp:posOffset>8750300</wp:posOffset>
          </wp:positionH>
          <wp:positionV relativeFrom="paragraph">
            <wp:posOffset>-172085</wp:posOffset>
          </wp:positionV>
          <wp:extent cx="771525" cy="730885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30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6293D" w:rsidRPr="00CE188D">
      <w:t xml:space="preserve">Additional information can be found in the </w:t>
    </w:r>
    <w:r w:rsidR="0066293D" w:rsidRPr="00CE188D">
      <w:rPr>
        <w:b/>
        <w:i/>
      </w:rPr>
      <w:t>Safety Checklist for Leaders</w:t>
    </w:r>
    <w:r w:rsidR="0066293D" w:rsidRPr="00CE188D">
      <w:t xml:space="preserve"> and other information at scouts.org.uk/safety </w:t>
    </w:r>
  </w:p>
  <w:p w14:paraId="320BEB49" w14:textId="67A8F162" w:rsidR="00465843" w:rsidRPr="0066293D" w:rsidRDefault="008349D7" w:rsidP="0066293D">
    <w:pPr>
      <w:rPr>
        <w:sz w:val="20"/>
        <w:szCs w:val="20"/>
      </w:rPr>
    </w:pPr>
    <w:r>
      <w:rPr>
        <w:sz w:val="20"/>
        <w:szCs w:val="20"/>
      </w:rPr>
      <w:t xml:space="preserve">HQ Template </w:t>
    </w:r>
    <w:r w:rsidR="0066293D">
      <w:rPr>
        <w:sz w:val="20"/>
        <w:szCs w:val="20"/>
      </w:rPr>
      <w:t xml:space="preserve">Published </w:t>
    </w:r>
    <w:r w:rsidR="000D3460">
      <w:rPr>
        <w:sz w:val="20"/>
        <w:szCs w:val="20"/>
      </w:rPr>
      <w:t>August</w:t>
    </w:r>
    <w:r w:rsidR="001D2A32">
      <w:rPr>
        <w:sz w:val="20"/>
        <w:szCs w:val="20"/>
      </w:rPr>
      <w:t xml:space="preserve">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C3452" w14:textId="77777777" w:rsidR="00051B4A" w:rsidRDefault="00051B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F99A7" w14:textId="77777777" w:rsidR="00B9684A" w:rsidRDefault="00B9684A">
      <w:r>
        <w:separator/>
      </w:r>
    </w:p>
  </w:footnote>
  <w:footnote w:type="continuationSeparator" w:id="0">
    <w:p w14:paraId="15B7CBF9" w14:textId="77777777" w:rsidR="00B9684A" w:rsidRDefault="00B968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5FD0F" w14:textId="77777777" w:rsidR="00B11683" w:rsidRDefault="00051B4A">
    <w:pPr>
      <w:pStyle w:val="Header"/>
    </w:pPr>
    <w:r>
      <w:rPr>
        <w:noProof/>
      </w:rPr>
      <w:pict w14:anchorId="50F842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2050" type="#_x0000_t136" alt="" style="position:absolute;margin-left:0;margin-top:0;width:483.95pt;height:181.45pt;rotation:315;z-index:-251654656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3DDA5" w14:textId="218DF287" w:rsidR="008349D7" w:rsidRPr="008349D7" w:rsidRDefault="008349D7" w:rsidP="008349D7">
    <w:pPr>
      <w:pStyle w:val="Heading4"/>
    </w:pPr>
    <w:r>
      <w:t>Risk Assessment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BB1F" w14:textId="77777777" w:rsidR="00B11683" w:rsidRDefault="00051B4A">
    <w:pPr>
      <w:pStyle w:val="Header"/>
    </w:pPr>
    <w:r>
      <w:rPr>
        <w:noProof/>
      </w:rPr>
      <w:pict w14:anchorId="013CCB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2049" type="#_x0000_t136" alt="" style="position:absolute;margin-left:0;margin-top:0;width:483.95pt;height:181.45pt;rotation:315;z-index:-251656704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50399"/>
    <w:rsid w:val="00051B4A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1334B"/>
    <w:rsid w:val="001327A0"/>
    <w:rsid w:val="00134916"/>
    <w:rsid w:val="00137A07"/>
    <w:rsid w:val="00166993"/>
    <w:rsid w:val="001B69B6"/>
    <w:rsid w:val="001B6D1F"/>
    <w:rsid w:val="001C60E8"/>
    <w:rsid w:val="001D2A32"/>
    <w:rsid w:val="00201A76"/>
    <w:rsid w:val="0026058C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43AE"/>
    <w:rsid w:val="0031006A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07A72"/>
    <w:rsid w:val="00421FE7"/>
    <w:rsid w:val="00434543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51736"/>
    <w:rsid w:val="005717EB"/>
    <w:rsid w:val="00584D83"/>
    <w:rsid w:val="00587B5D"/>
    <w:rsid w:val="00591F70"/>
    <w:rsid w:val="005A0067"/>
    <w:rsid w:val="005C0CFD"/>
    <w:rsid w:val="005C0DF6"/>
    <w:rsid w:val="005C37BD"/>
    <w:rsid w:val="005C3B4F"/>
    <w:rsid w:val="005C6E78"/>
    <w:rsid w:val="005E5C2E"/>
    <w:rsid w:val="00602EA1"/>
    <w:rsid w:val="0060387A"/>
    <w:rsid w:val="00607312"/>
    <w:rsid w:val="00624EBA"/>
    <w:rsid w:val="00656BD1"/>
    <w:rsid w:val="0066293D"/>
    <w:rsid w:val="0068021F"/>
    <w:rsid w:val="00681D40"/>
    <w:rsid w:val="006B2FFC"/>
    <w:rsid w:val="006E4079"/>
    <w:rsid w:val="006E797F"/>
    <w:rsid w:val="006F1A2A"/>
    <w:rsid w:val="006F5D9A"/>
    <w:rsid w:val="00700768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94E32"/>
    <w:rsid w:val="007A49B1"/>
    <w:rsid w:val="007D2F1C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A5047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0D06"/>
    <w:rsid w:val="00992CB2"/>
    <w:rsid w:val="00993843"/>
    <w:rsid w:val="009C41BB"/>
    <w:rsid w:val="009F4294"/>
    <w:rsid w:val="00A17A3E"/>
    <w:rsid w:val="00A30463"/>
    <w:rsid w:val="00A41B4C"/>
    <w:rsid w:val="00A56BF0"/>
    <w:rsid w:val="00A66899"/>
    <w:rsid w:val="00A85B77"/>
    <w:rsid w:val="00A94D85"/>
    <w:rsid w:val="00AB03ED"/>
    <w:rsid w:val="00AB5D62"/>
    <w:rsid w:val="00AC4085"/>
    <w:rsid w:val="00B11683"/>
    <w:rsid w:val="00B117A9"/>
    <w:rsid w:val="00B2380E"/>
    <w:rsid w:val="00B24CE0"/>
    <w:rsid w:val="00B349AE"/>
    <w:rsid w:val="00B370D3"/>
    <w:rsid w:val="00B461AD"/>
    <w:rsid w:val="00B51FB0"/>
    <w:rsid w:val="00B5786F"/>
    <w:rsid w:val="00B91396"/>
    <w:rsid w:val="00B95CCA"/>
    <w:rsid w:val="00B9684A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66D0D"/>
    <w:rsid w:val="00C810F1"/>
    <w:rsid w:val="00C94106"/>
    <w:rsid w:val="00C96203"/>
    <w:rsid w:val="00CA178F"/>
    <w:rsid w:val="00CB73DF"/>
    <w:rsid w:val="00CB79E5"/>
    <w:rsid w:val="00CC1B7E"/>
    <w:rsid w:val="00CD04D1"/>
    <w:rsid w:val="00CE188D"/>
    <w:rsid w:val="00CE4424"/>
    <w:rsid w:val="00D217F6"/>
    <w:rsid w:val="00D769A4"/>
    <w:rsid w:val="00D83ACF"/>
    <w:rsid w:val="00D9530F"/>
    <w:rsid w:val="00D95E26"/>
    <w:rsid w:val="00DD1A3A"/>
    <w:rsid w:val="00DF6B6C"/>
    <w:rsid w:val="00E0543B"/>
    <w:rsid w:val="00E10F3C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DA8EB4A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7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D484C1F-A38F-4D85-882C-CAD647459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622</Words>
  <Characters>3552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Neil Luff</cp:lastModifiedBy>
  <cp:revision>2</cp:revision>
  <cp:lastPrinted>2019-01-31T08:56:00Z</cp:lastPrinted>
  <dcterms:created xsi:type="dcterms:W3CDTF">2022-01-21T09:40:00Z</dcterms:created>
  <dcterms:modified xsi:type="dcterms:W3CDTF">2022-01-21T09:40:00Z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